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B5" w:rsidRDefault="008F30B5" w:rsidP="0099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EB" w:rsidRDefault="007A21EB" w:rsidP="00792A91">
      <w:pPr>
        <w:rPr>
          <w:rFonts w:ascii="Times New Roman" w:hAnsi="Times New Roman" w:cs="Times New Roman"/>
          <w:b/>
          <w:sz w:val="24"/>
          <w:szCs w:val="24"/>
        </w:rPr>
      </w:pPr>
    </w:p>
    <w:p w:rsidR="00993241" w:rsidRPr="00F109E5" w:rsidRDefault="00993241" w:rsidP="009932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E5">
        <w:rPr>
          <w:rFonts w:ascii="Times New Roman" w:hAnsi="Times New Roman" w:cs="Times New Roman"/>
          <w:b/>
          <w:sz w:val="24"/>
          <w:szCs w:val="24"/>
        </w:rPr>
        <w:t>Centrum spoločných činností Slovenskej akadémie vied, verejná výskumná inštitúcia</w:t>
      </w:r>
    </w:p>
    <w:p w:rsidR="00993241" w:rsidRPr="00D8680E" w:rsidRDefault="00993241" w:rsidP="0099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E5">
        <w:rPr>
          <w:rFonts w:ascii="Times New Roman" w:hAnsi="Times New Roman" w:cs="Times New Roman"/>
          <w:sz w:val="24"/>
          <w:szCs w:val="24"/>
        </w:rPr>
        <w:t xml:space="preserve">v zmysle §33 ods. 9 zákona č. 243/2017 Z. z. o verejnej výskumnej inštitúcií a o zmene a doplnení niektorých zákonov v znení neskorších predpisov </w:t>
      </w:r>
      <w:r w:rsidR="00B92C3C">
        <w:rPr>
          <w:rFonts w:ascii="Times New Roman" w:hAnsi="Times New Roman" w:cs="Times New Roman"/>
          <w:sz w:val="24"/>
          <w:szCs w:val="24"/>
        </w:rPr>
        <w:t xml:space="preserve">vo väzbe na §§ 281-288 zákona č. 513/1991 Zb. Obchodného zákonníka v znení neskorších predpisov </w:t>
      </w:r>
      <w:r w:rsidRPr="00F109E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8680E">
        <w:rPr>
          <w:rFonts w:ascii="Times New Roman" w:hAnsi="Times New Roman" w:cs="Times New Roman"/>
          <w:b/>
          <w:sz w:val="28"/>
          <w:szCs w:val="28"/>
        </w:rPr>
        <w:t xml:space="preserve">vyhlasuje </w:t>
      </w:r>
      <w:r w:rsidR="006504C4" w:rsidRPr="00D8680E">
        <w:rPr>
          <w:rFonts w:ascii="Times New Roman" w:hAnsi="Times New Roman" w:cs="Times New Roman"/>
          <w:b/>
          <w:sz w:val="28"/>
          <w:szCs w:val="28"/>
        </w:rPr>
        <w:t>o</w:t>
      </w:r>
      <w:r w:rsidRPr="00D8680E">
        <w:rPr>
          <w:rFonts w:ascii="Times New Roman" w:hAnsi="Times New Roman" w:cs="Times New Roman"/>
          <w:b/>
          <w:sz w:val="28"/>
          <w:szCs w:val="28"/>
        </w:rPr>
        <w:t>bchodnú verejnú súťaž</w:t>
      </w:r>
    </w:p>
    <w:p w:rsidR="005E55CA" w:rsidRPr="00F109E5" w:rsidRDefault="00993241" w:rsidP="009932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09E5">
        <w:rPr>
          <w:rFonts w:ascii="Times New Roman" w:hAnsi="Times New Roman" w:cs="Times New Roman"/>
          <w:sz w:val="24"/>
          <w:szCs w:val="24"/>
        </w:rPr>
        <w:t xml:space="preserve"> o najvhodnejší návrh na uzavretie Zmluvy o nájme nebytových priestorov </w:t>
      </w:r>
      <w:r w:rsidR="006504C4" w:rsidRPr="00F109E5">
        <w:rPr>
          <w:rFonts w:ascii="Times New Roman" w:hAnsi="Times New Roman" w:cs="Times New Roman"/>
          <w:sz w:val="24"/>
          <w:szCs w:val="24"/>
        </w:rPr>
        <w:t xml:space="preserve">a pozemku </w:t>
      </w:r>
      <w:r w:rsidRPr="00F109E5">
        <w:rPr>
          <w:rFonts w:ascii="Times New Roman" w:hAnsi="Times New Roman" w:cs="Times New Roman"/>
          <w:sz w:val="24"/>
          <w:szCs w:val="24"/>
        </w:rPr>
        <w:t>za nasledovných podmienok:</w:t>
      </w:r>
    </w:p>
    <w:p w:rsidR="007A21EB" w:rsidRPr="00F109E5" w:rsidRDefault="007A21EB" w:rsidP="009932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93241" w:rsidRPr="00F109E5" w:rsidRDefault="00993241" w:rsidP="0099324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Vyhlasovateľ obchodnej verejnej súťaže/Prenajímateľ</w:t>
      </w:r>
      <w:r w:rsidRPr="00F109E5">
        <w:rPr>
          <w:rFonts w:ascii="Times New Roman" w:hAnsi="Times New Roman" w:cs="Times New Roman"/>
        </w:rPr>
        <w:t>:</w:t>
      </w:r>
    </w:p>
    <w:p w:rsidR="00993241" w:rsidRPr="00F109E5" w:rsidRDefault="00993241" w:rsidP="00993241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Centrum spoločných činností Slovenskej akadémie vied, verejná výskumná inštitúcia</w:t>
      </w:r>
    </w:p>
    <w:p w:rsidR="00993241" w:rsidRPr="00F109E5" w:rsidRDefault="00993241" w:rsidP="00993241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Dúbravská cesta č. 9</w:t>
      </w:r>
    </w:p>
    <w:p w:rsidR="00993241" w:rsidRPr="00F109E5" w:rsidRDefault="00993241" w:rsidP="00993241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841 04 Bratislava</w:t>
      </w:r>
    </w:p>
    <w:p w:rsidR="00993241" w:rsidRPr="00F109E5" w:rsidRDefault="00993241" w:rsidP="00993241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 xml:space="preserve">V zastúpení: Mgr. Lukáš </w:t>
      </w:r>
      <w:proofErr w:type="spellStart"/>
      <w:r w:rsidRPr="00F109E5">
        <w:rPr>
          <w:rFonts w:ascii="Times New Roman" w:hAnsi="Times New Roman" w:cs="Times New Roman"/>
        </w:rPr>
        <w:t>Demovič</w:t>
      </w:r>
      <w:proofErr w:type="spellEnd"/>
      <w:r w:rsidRPr="00F109E5">
        <w:rPr>
          <w:rFonts w:ascii="Times New Roman" w:hAnsi="Times New Roman" w:cs="Times New Roman"/>
        </w:rPr>
        <w:t>, PhD.</w:t>
      </w:r>
    </w:p>
    <w:p w:rsidR="00993241" w:rsidRPr="00F109E5" w:rsidRDefault="00993241" w:rsidP="00993241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IČO: 00398144</w:t>
      </w:r>
    </w:p>
    <w:p w:rsidR="00CE1A89" w:rsidRPr="00F109E5" w:rsidRDefault="00CE1A89" w:rsidP="00993241">
      <w:pPr>
        <w:pStyle w:val="Odsekzoznamu"/>
        <w:jc w:val="both"/>
        <w:rPr>
          <w:rFonts w:ascii="Times New Roman" w:hAnsi="Times New Roman" w:cs="Times New Roman"/>
        </w:rPr>
      </w:pPr>
    </w:p>
    <w:p w:rsidR="00CE1A89" w:rsidRPr="00F109E5" w:rsidRDefault="00CE1A89" w:rsidP="00CE1A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Predmet verejnej obchodnej súťaže</w:t>
      </w:r>
      <w:r w:rsidRPr="00F109E5">
        <w:rPr>
          <w:rFonts w:ascii="Times New Roman" w:hAnsi="Times New Roman" w:cs="Times New Roman"/>
        </w:rPr>
        <w:t>:</w:t>
      </w:r>
    </w:p>
    <w:p w:rsidR="00CE1A89" w:rsidRPr="000B059D" w:rsidRDefault="000B059D" w:rsidP="000B05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dvojgaráž</w:t>
      </w:r>
      <w:proofErr w:type="spellEnd"/>
      <w:r w:rsidR="00CE1A89" w:rsidRPr="00F109E5">
        <w:rPr>
          <w:rFonts w:ascii="Times New Roman" w:hAnsi="Times New Roman" w:cs="Times New Roman"/>
        </w:rPr>
        <w:t xml:space="preserve"> vo výmere </w:t>
      </w:r>
      <w:r>
        <w:rPr>
          <w:rFonts w:ascii="Times New Roman" w:hAnsi="Times New Roman" w:cs="Times New Roman"/>
        </w:rPr>
        <w:t>33,90</w:t>
      </w:r>
      <w:r w:rsidR="00CE1A89" w:rsidRPr="00F109E5">
        <w:rPr>
          <w:rFonts w:ascii="Times New Roman" w:hAnsi="Times New Roman" w:cs="Times New Roman"/>
        </w:rPr>
        <w:t xml:space="preserve"> m</w:t>
      </w:r>
      <w:r w:rsidR="00CE1A89" w:rsidRPr="00F109E5">
        <w:rPr>
          <w:rFonts w:ascii="Times New Roman" w:hAnsi="Times New Roman" w:cs="Times New Roman"/>
          <w:vertAlign w:val="superscript"/>
        </w:rPr>
        <w:t>2</w:t>
      </w:r>
      <w:r w:rsidR="00CE1A89" w:rsidRPr="00F109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/á garáž </w:t>
      </w:r>
      <w:r>
        <w:t>16,95</w:t>
      </w:r>
      <w:r w:rsidRPr="00B945C5">
        <w:t xml:space="preserve"> </w:t>
      </w:r>
      <w:r>
        <w:t>m</w:t>
      </w:r>
      <w:r>
        <w:rPr>
          <w:vertAlign w:val="superscript"/>
        </w:rPr>
        <w:t>2</w:t>
      </w:r>
      <w:r>
        <w:t>,/</w:t>
      </w:r>
    </w:p>
    <w:p w:rsidR="007A21EB" w:rsidRDefault="00CE1A89" w:rsidP="00CE1A89">
      <w:pPr>
        <w:ind w:left="720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Nehnuteľnosti sú zapísané na liste vlastníctva č. 1500 v katastrálnom území Karlova Ves, okres Bratislava IV.</w:t>
      </w:r>
    </w:p>
    <w:p w:rsidR="00B92C3C" w:rsidRDefault="00B92C3C" w:rsidP="00CE1A89">
      <w:pPr>
        <w:ind w:left="720"/>
        <w:jc w:val="both"/>
        <w:rPr>
          <w:rFonts w:ascii="Times New Roman" w:hAnsi="Times New Roman" w:cs="Times New Roman"/>
          <w:b/>
        </w:rPr>
      </w:pPr>
      <w:r w:rsidRPr="00B92C3C">
        <w:rPr>
          <w:rFonts w:ascii="Times New Roman" w:hAnsi="Times New Roman" w:cs="Times New Roman"/>
          <w:b/>
        </w:rPr>
        <w:t xml:space="preserve">Vyhlasovateľ k obchodnej verejnej súťaži predkladá návrh záväzných zmluvných podmienok, ktorý je súčasťou tohto dokumentu. </w:t>
      </w:r>
    </w:p>
    <w:p w:rsidR="00D707E1" w:rsidRPr="007A21EB" w:rsidRDefault="00D707E1" w:rsidP="00D707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Účel nájmu:</w:t>
      </w:r>
    </w:p>
    <w:p w:rsidR="00D707E1" w:rsidRDefault="00D707E1" w:rsidP="00D707E1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Dielenské využitie v súlade so stavebným určením v zmysle §3 ods. 2 zákona č. 116/1990 Zb. o nájme a podnájme nebytových priestorov v znení neskorších predpisov. </w:t>
      </w:r>
    </w:p>
    <w:p w:rsidR="00D707E1" w:rsidRDefault="00D707E1" w:rsidP="00D707E1">
      <w:pPr>
        <w:pStyle w:val="Odsekzoznamu"/>
        <w:jc w:val="both"/>
        <w:rPr>
          <w:rFonts w:ascii="Times New Roman" w:hAnsi="Times New Roman" w:cs="Times New Roman"/>
        </w:rPr>
      </w:pPr>
    </w:p>
    <w:p w:rsidR="001A10F3" w:rsidRPr="00F109E5" w:rsidRDefault="001A10F3" w:rsidP="001A10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Termín obhliadky:</w:t>
      </w:r>
      <w:r w:rsidRPr="00F109E5">
        <w:rPr>
          <w:rFonts w:ascii="Times New Roman" w:hAnsi="Times New Roman" w:cs="Times New Roman"/>
        </w:rPr>
        <w:t xml:space="preserve"> </w:t>
      </w:r>
    </w:p>
    <w:p w:rsidR="001A10F3" w:rsidRDefault="001A10F3" w:rsidP="001A10F3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Záujemcovia si môžu dohodnúť termín a hodinu obhliadky</w:t>
      </w:r>
      <w:r>
        <w:rPr>
          <w:rFonts w:ascii="Times New Roman" w:hAnsi="Times New Roman" w:cs="Times New Roman"/>
        </w:rPr>
        <w:t xml:space="preserve"> priestorov</w:t>
      </w:r>
      <w:r w:rsidRPr="00F109E5">
        <w:rPr>
          <w:rFonts w:ascii="Times New Roman" w:hAnsi="Times New Roman" w:cs="Times New Roman"/>
        </w:rPr>
        <w:t xml:space="preserve"> s kontaktnou osobou uvedenou v bode 3.</w:t>
      </w:r>
      <w:r>
        <w:rPr>
          <w:rFonts w:ascii="Times New Roman" w:hAnsi="Times New Roman" w:cs="Times New Roman"/>
        </w:rPr>
        <w:t xml:space="preserve"> Obhliadku je možné vykonať najneskôr </w:t>
      </w:r>
      <w:r w:rsidRPr="007211AD">
        <w:rPr>
          <w:rFonts w:ascii="Times New Roman" w:hAnsi="Times New Roman" w:cs="Times New Roman"/>
        </w:rPr>
        <w:t xml:space="preserve">do </w:t>
      </w:r>
      <w:r w:rsidR="00281C55">
        <w:rPr>
          <w:rFonts w:ascii="Times New Roman" w:hAnsi="Times New Roman" w:cs="Times New Roman"/>
        </w:rPr>
        <w:t>4.7.2022</w:t>
      </w:r>
      <w:r w:rsidRPr="007211AD">
        <w:rPr>
          <w:rFonts w:ascii="Times New Roman" w:hAnsi="Times New Roman" w:cs="Times New Roman"/>
        </w:rPr>
        <w:t xml:space="preserve"> do</w:t>
      </w:r>
      <w:r w:rsidR="007211AD">
        <w:rPr>
          <w:rFonts w:ascii="Times New Roman" w:hAnsi="Times New Roman" w:cs="Times New Roman"/>
        </w:rPr>
        <w:t xml:space="preserve"> 14 00</w:t>
      </w:r>
      <w:r w:rsidRPr="007211AD">
        <w:rPr>
          <w:rFonts w:ascii="Times New Roman" w:hAnsi="Times New Roman" w:cs="Times New Roman"/>
        </w:rPr>
        <w:t xml:space="preserve">.hod. </w:t>
      </w:r>
    </w:p>
    <w:p w:rsidR="00D707E1" w:rsidRDefault="00D707E1" w:rsidP="001A10F3">
      <w:pPr>
        <w:pStyle w:val="Odsekzoznamu"/>
        <w:jc w:val="both"/>
        <w:rPr>
          <w:rFonts w:ascii="Times New Roman" w:hAnsi="Times New Roman" w:cs="Times New Roman"/>
        </w:rPr>
      </w:pPr>
    </w:p>
    <w:p w:rsidR="00D707E1" w:rsidRPr="00CD1129" w:rsidRDefault="00D707E1" w:rsidP="00D707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1129">
        <w:rPr>
          <w:rFonts w:ascii="Times New Roman" w:hAnsi="Times New Roman" w:cs="Times New Roman"/>
          <w:b/>
        </w:rPr>
        <w:t>Kontaktná osoba vyhlasovateľa</w:t>
      </w:r>
      <w:r w:rsidRPr="00CD1129">
        <w:rPr>
          <w:rFonts w:ascii="Times New Roman" w:hAnsi="Times New Roman" w:cs="Times New Roman"/>
        </w:rPr>
        <w:t>:</w:t>
      </w:r>
    </w:p>
    <w:p w:rsidR="00D707E1" w:rsidRPr="00CD1129" w:rsidRDefault="00D707E1" w:rsidP="00D707E1">
      <w:pPr>
        <w:pStyle w:val="Odsekzoznamu"/>
        <w:jc w:val="both"/>
        <w:rPr>
          <w:rFonts w:ascii="Times New Roman" w:hAnsi="Times New Roman" w:cs="Times New Roman"/>
        </w:rPr>
      </w:pPr>
      <w:r w:rsidRPr="00CD1129">
        <w:rPr>
          <w:rFonts w:ascii="Times New Roman" w:hAnsi="Times New Roman" w:cs="Times New Roman"/>
        </w:rPr>
        <w:t xml:space="preserve">Igor Trajčík – vedúci organizačnej zložky Správa účelových zariadení Centra spoločných činností SAV, v. v. i. </w:t>
      </w:r>
    </w:p>
    <w:p w:rsidR="001A01F0" w:rsidRPr="00B17FC4" w:rsidRDefault="00D707E1" w:rsidP="00B17FC4">
      <w:pPr>
        <w:pStyle w:val="Odsekzoznamu"/>
        <w:shd w:val="clear" w:color="auto" w:fill="FFFF00"/>
        <w:tabs>
          <w:tab w:val="right" w:pos="9922"/>
        </w:tabs>
        <w:jc w:val="both"/>
        <w:rPr>
          <w:rFonts w:ascii="Times New Roman" w:hAnsi="Times New Roman" w:cs="Times New Roman"/>
        </w:rPr>
      </w:pPr>
      <w:r w:rsidRPr="00CD1129">
        <w:rPr>
          <w:rFonts w:ascii="Times New Roman" w:hAnsi="Times New Roman" w:cs="Times New Roman"/>
        </w:rPr>
        <w:t>Telefonický kontakt:</w:t>
      </w:r>
      <w:r w:rsidR="00B17FC4" w:rsidRPr="00CD1129">
        <w:rPr>
          <w:rFonts w:ascii="Times New Roman" w:hAnsi="Times New Roman" w:cs="Times New Roman"/>
        </w:rPr>
        <w:t xml:space="preserve"> 0901 708 276</w:t>
      </w:r>
    </w:p>
    <w:p w:rsidR="00D707E1" w:rsidRDefault="001A01F0" w:rsidP="001A01F0">
      <w:pPr>
        <w:pStyle w:val="Odsekzoznamu"/>
        <w:jc w:val="both"/>
        <w:rPr>
          <w:rStyle w:val="Hypertextovprepojenie"/>
          <w:rFonts w:ascii="Times New Roman" w:hAnsi="Times New Roman" w:cs="Times New Roman"/>
        </w:rPr>
      </w:pPr>
      <w:r w:rsidRPr="00B17FC4">
        <w:rPr>
          <w:rFonts w:ascii="Times New Roman" w:hAnsi="Times New Roman" w:cs="Times New Roman"/>
        </w:rPr>
        <w:t xml:space="preserve"> </w:t>
      </w:r>
      <w:r w:rsidR="00D707E1" w:rsidRPr="00B17FC4">
        <w:rPr>
          <w:rFonts w:ascii="Times New Roman" w:hAnsi="Times New Roman" w:cs="Times New Roman"/>
        </w:rPr>
        <w:t xml:space="preserve">E-mailový kontakt: </w:t>
      </w:r>
      <w:hyperlink r:id="rId7" w:history="1">
        <w:r w:rsidR="00D707E1" w:rsidRPr="00B17FC4">
          <w:rPr>
            <w:rStyle w:val="Hypertextovprepojenie"/>
            <w:rFonts w:ascii="Times New Roman" w:hAnsi="Times New Roman" w:cs="Times New Roman"/>
          </w:rPr>
          <w:t>igor.trajcik@savba.sk</w:t>
        </w:r>
      </w:hyperlink>
    </w:p>
    <w:p w:rsidR="00B27738" w:rsidRDefault="00B27738" w:rsidP="00D707E1">
      <w:pPr>
        <w:pStyle w:val="Odsekzoznamu"/>
        <w:jc w:val="both"/>
        <w:rPr>
          <w:rFonts w:ascii="Times New Roman" w:hAnsi="Times New Roman" w:cs="Times New Roman"/>
        </w:rPr>
      </w:pPr>
    </w:p>
    <w:p w:rsidR="00281C55" w:rsidRDefault="00281C55" w:rsidP="00D707E1">
      <w:pPr>
        <w:pStyle w:val="Odsekzoznamu"/>
        <w:jc w:val="both"/>
        <w:rPr>
          <w:rFonts w:ascii="Times New Roman" w:hAnsi="Times New Roman" w:cs="Times New Roman"/>
        </w:rPr>
      </w:pPr>
    </w:p>
    <w:p w:rsidR="00281C55" w:rsidRDefault="00281C55" w:rsidP="00D707E1">
      <w:pPr>
        <w:pStyle w:val="Odsekzoznamu"/>
        <w:jc w:val="both"/>
        <w:rPr>
          <w:rFonts w:ascii="Times New Roman" w:hAnsi="Times New Roman" w:cs="Times New Roman"/>
        </w:rPr>
      </w:pPr>
    </w:p>
    <w:p w:rsidR="00281C55" w:rsidRDefault="00281C55" w:rsidP="00D707E1">
      <w:pPr>
        <w:pStyle w:val="Odsekzoznamu"/>
        <w:jc w:val="both"/>
        <w:rPr>
          <w:rFonts w:ascii="Times New Roman" w:hAnsi="Times New Roman" w:cs="Times New Roman"/>
        </w:rPr>
      </w:pPr>
    </w:p>
    <w:p w:rsidR="001A10F3" w:rsidRPr="00F109E5" w:rsidRDefault="001A10F3" w:rsidP="001A10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09E5">
        <w:rPr>
          <w:rFonts w:ascii="Times New Roman" w:hAnsi="Times New Roman" w:cs="Times New Roman"/>
          <w:b/>
        </w:rPr>
        <w:lastRenderedPageBreak/>
        <w:t xml:space="preserve">Spôsob </w:t>
      </w:r>
      <w:r>
        <w:rPr>
          <w:rFonts w:ascii="Times New Roman" w:hAnsi="Times New Roman" w:cs="Times New Roman"/>
          <w:b/>
        </w:rPr>
        <w:t>predloženia návrhov</w:t>
      </w:r>
      <w:r w:rsidRPr="00F109E5">
        <w:rPr>
          <w:rFonts w:ascii="Times New Roman" w:hAnsi="Times New Roman" w:cs="Times New Roman"/>
          <w:b/>
        </w:rPr>
        <w:t>:</w:t>
      </w:r>
    </w:p>
    <w:p w:rsidR="001A10F3" w:rsidRDefault="001A10F3" w:rsidP="001A10F3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 xml:space="preserve">Navrhovatelia sú povinní doručiť </w:t>
      </w:r>
      <w:r w:rsidRPr="001A10F3">
        <w:rPr>
          <w:rFonts w:ascii="Times New Roman" w:hAnsi="Times New Roman" w:cs="Times New Roman"/>
          <w:color w:val="0070C0"/>
          <w:u w:val="single"/>
        </w:rPr>
        <w:t>záväzný návrh na uzavretie zmluvy</w:t>
      </w:r>
      <w:r w:rsidRPr="00F109E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ktorý tvorí prílohu tohto vyhlásenia a je zverejnený na internetovej stránke</w:t>
      </w:r>
      <w:r w:rsidRPr="00B17FC4">
        <w:rPr>
          <w:rFonts w:ascii="Times New Roman" w:hAnsi="Times New Roman" w:cs="Times New Roman"/>
        </w:rPr>
        <w:t xml:space="preserve"> , </w:t>
      </w:r>
      <w:r w:rsidR="00B17FC4">
        <w:rPr>
          <w:rFonts w:ascii="Times New Roman" w:hAnsi="Times New Roman" w:cs="Times New Roman"/>
        </w:rPr>
        <w:t xml:space="preserve">Správy účelových zariadení SAV </w:t>
      </w:r>
      <w:r w:rsidRPr="00B17FC4">
        <w:rPr>
          <w:rFonts w:ascii="Times New Roman" w:hAnsi="Times New Roman" w:cs="Times New Roman"/>
        </w:rPr>
        <w:t>v časti</w:t>
      </w:r>
      <w:r w:rsidR="00B17FC4">
        <w:rPr>
          <w:rFonts w:ascii="Times New Roman" w:hAnsi="Times New Roman" w:cs="Times New Roman"/>
        </w:rPr>
        <w:t xml:space="preserve"> zverejňovanie dokladov </w:t>
      </w:r>
      <w:r w:rsidRPr="00F109E5">
        <w:rPr>
          <w:rFonts w:ascii="Times New Roman" w:hAnsi="Times New Roman" w:cs="Times New Roman"/>
        </w:rPr>
        <w:t>a to v zalepenej obálke</w:t>
      </w:r>
      <w:r>
        <w:rPr>
          <w:rFonts w:ascii="Times New Roman" w:hAnsi="Times New Roman" w:cs="Times New Roman"/>
        </w:rPr>
        <w:t>:</w:t>
      </w:r>
    </w:p>
    <w:p w:rsidR="001A10F3" w:rsidRPr="001A10F3" w:rsidRDefault="001A10F3" w:rsidP="001A10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F109E5">
        <w:rPr>
          <w:rFonts w:ascii="Times New Roman" w:hAnsi="Times New Roman" w:cs="Times New Roman"/>
        </w:rPr>
        <w:t xml:space="preserve"> s uvedením identifikačných údajov</w:t>
      </w:r>
      <w:r>
        <w:rPr>
          <w:rFonts w:ascii="Times New Roman" w:hAnsi="Times New Roman" w:cs="Times New Roman"/>
        </w:rPr>
        <w:t xml:space="preserve"> - </w:t>
      </w:r>
      <w:r w:rsidRPr="00F109E5">
        <w:rPr>
          <w:rFonts w:ascii="Times New Roman" w:hAnsi="Times New Roman" w:cs="Times New Roman"/>
        </w:rPr>
        <w:t>obchodné meno, resp. meno a priezvisko fyzickej osoby</w:t>
      </w:r>
      <w:r>
        <w:rPr>
          <w:rFonts w:ascii="Times New Roman" w:hAnsi="Times New Roman" w:cs="Times New Roman"/>
        </w:rPr>
        <w:t>, adresou,</w:t>
      </w:r>
    </w:p>
    <w:p w:rsidR="001A10F3" w:rsidRPr="00D707E1" w:rsidRDefault="001A10F3" w:rsidP="001A10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F109E5">
        <w:rPr>
          <w:rFonts w:ascii="Times New Roman" w:hAnsi="Times New Roman" w:cs="Times New Roman"/>
        </w:rPr>
        <w:t xml:space="preserve">označenej heslom </w:t>
      </w:r>
      <w:r w:rsidRPr="00F109E5">
        <w:rPr>
          <w:rFonts w:ascii="Times New Roman" w:hAnsi="Times New Roman" w:cs="Times New Roman"/>
          <w:i/>
        </w:rPr>
        <w:t xml:space="preserve">„Obchodná verejná súťaž – </w:t>
      </w:r>
      <w:proofErr w:type="spellStart"/>
      <w:r w:rsidR="000B059D">
        <w:rPr>
          <w:rFonts w:ascii="Times New Roman" w:hAnsi="Times New Roman" w:cs="Times New Roman"/>
          <w:i/>
        </w:rPr>
        <w:t>dvojgaráž</w:t>
      </w:r>
      <w:proofErr w:type="spellEnd"/>
      <w:r w:rsidRPr="00F109E5">
        <w:rPr>
          <w:rFonts w:ascii="Times New Roman" w:hAnsi="Times New Roman" w:cs="Times New Roman"/>
          <w:i/>
        </w:rPr>
        <w:t xml:space="preserve"> s. č. 57</w:t>
      </w:r>
      <w:r w:rsidR="000B059D">
        <w:rPr>
          <w:rFonts w:ascii="Times New Roman" w:hAnsi="Times New Roman" w:cs="Times New Roman"/>
          <w:i/>
        </w:rPr>
        <w:t>90</w:t>
      </w:r>
      <w:r>
        <w:rPr>
          <w:rFonts w:ascii="Times New Roman" w:hAnsi="Times New Roman" w:cs="Times New Roman"/>
          <w:i/>
        </w:rPr>
        <w:t xml:space="preserve">  – NEOTVÁRAŤ!</w:t>
      </w:r>
      <w:r w:rsidRPr="00F109E5">
        <w:rPr>
          <w:rFonts w:ascii="Times New Roman" w:hAnsi="Times New Roman" w:cs="Times New Roman"/>
          <w:i/>
        </w:rPr>
        <w:t>“</w:t>
      </w:r>
    </w:p>
    <w:p w:rsidR="00D707E1" w:rsidRPr="001A10F3" w:rsidRDefault="00D707E1" w:rsidP="00B27738">
      <w:pPr>
        <w:pStyle w:val="Odsekzoznamu"/>
        <w:ind w:left="1080"/>
        <w:jc w:val="both"/>
        <w:rPr>
          <w:rFonts w:ascii="Times New Roman" w:hAnsi="Times New Roman" w:cs="Times New Roman"/>
          <w:b/>
        </w:rPr>
      </w:pPr>
    </w:p>
    <w:p w:rsidR="001A10F3" w:rsidRDefault="001A10F3" w:rsidP="001A10F3">
      <w:pPr>
        <w:pStyle w:val="Odsekzoznamu"/>
        <w:ind w:left="1080"/>
        <w:jc w:val="both"/>
        <w:rPr>
          <w:rFonts w:ascii="Times New Roman" w:hAnsi="Times New Roman" w:cs="Times New Roman"/>
          <w:i/>
        </w:rPr>
      </w:pPr>
    </w:p>
    <w:p w:rsidR="001A10F3" w:rsidRDefault="001A10F3" w:rsidP="001A10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Miesto predkladanie návrhov:</w:t>
      </w:r>
    </w:p>
    <w:p w:rsidR="001A10F3" w:rsidRDefault="001A10F3" w:rsidP="001A10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Poštová adresa: Centrum </w:t>
      </w:r>
      <w:r w:rsidRPr="00F109E5">
        <w:rPr>
          <w:rFonts w:ascii="Times New Roman" w:hAnsi="Times New Roman" w:cs="Times New Roman"/>
        </w:rPr>
        <w:t>spoločných činností SAV organizačná zložka Správa účelových zariadení SAV, Dúbravská cesta č. 9, 841 04 Bratislava,</w:t>
      </w:r>
    </w:p>
    <w:p w:rsidR="001A10F3" w:rsidRDefault="001A10F3" w:rsidP="001A10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 xml:space="preserve">prípadne osobne na hlavnú vrátnicu areálu SAV na Dúbravskej ceste č. 9 pani Gálovej k zaregistrovaniu. </w:t>
      </w:r>
    </w:p>
    <w:p w:rsidR="00D707E1" w:rsidRDefault="00D707E1" w:rsidP="00D707E1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1A10F3" w:rsidRPr="001A10F3" w:rsidRDefault="001A10F3" w:rsidP="00D707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Lehota na predkladanie návrhov:</w:t>
      </w:r>
    </w:p>
    <w:p w:rsidR="001A10F3" w:rsidRDefault="00281C55" w:rsidP="001A10F3">
      <w:pPr>
        <w:pStyle w:val="Odsekzoznamu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6.7.2022 </w:t>
      </w:r>
      <w:r w:rsidR="001A10F3" w:rsidRPr="00922484">
        <w:rPr>
          <w:rFonts w:ascii="Times New Roman" w:hAnsi="Times New Roman" w:cs="Times New Roman"/>
        </w:rPr>
        <w:t xml:space="preserve">, do </w:t>
      </w:r>
      <w:r w:rsidR="00792A91">
        <w:rPr>
          <w:rFonts w:ascii="Times New Roman" w:hAnsi="Times New Roman" w:cs="Times New Roman"/>
        </w:rPr>
        <w:t>14 00</w:t>
      </w:r>
      <w:r w:rsidR="001A10F3" w:rsidRPr="00922484">
        <w:rPr>
          <w:rFonts w:ascii="Times New Roman" w:hAnsi="Times New Roman" w:cs="Times New Roman"/>
        </w:rPr>
        <w:t xml:space="preserve"> hod.</w:t>
      </w:r>
      <w:r w:rsidR="001A10F3">
        <w:rPr>
          <w:rFonts w:ascii="Times New Roman" w:hAnsi="Times New Roman" w:cs="Times New Roman"/>
        </w:rPr>
        <w:t xml:space="preserve"> </w:t>
      </w:r>
    </w:p>
    <w:p w:rsidR="00B27738" w:rsidRDefault="00B27738" w:rsidP="001A10F3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30352F" w:rsidRDefault="00B27738" w:rsidP="003035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30352F">
        <w:rPr>
          <w:rFonts w:ascii="Times New Roman" w:hAnsi="Times New Roman" w:cs="Times New Roman"/>
          <w:b/>
        </w:rPr>
        <w:t>áležitosti návrhu</w:t>
      </w:r>
      <w:r w:rsidR="0030352F" w:rsidRPr="00F109E5">
        <w:rPr>
          <w:rFonts w:ascii="Times New Roman" w:hAnsi="Times New Roman" w:cs="Times New Roman"/>
          <w:b/>
        </w:rPr>
        <w:t>:</w:t>
      </w:r>
      <w:r w:rsidR="0030352F" w:rsidRPr="00F109E5">
        <w:rPr>
          <w:rFonts w:ascii="Times New Roman" w:hAnsi="Times New Roman" w:cs="Times New Roman"/>
        </w:rPr>
        <w:t xml:space="preserve"> </w:t>
      </w:r>
    </w:p>
    <w:p w:rsidR="0030352F" w:rsidRDefault="0030352F" w:rsidP="003035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kompletne vyplnený a podpísaný návrh zmluvných podmienok,</w:t>
      </w:r>
    </w:p>
    <w:p w:rsidR="0030352F" w:rsidRDefault="0030352F" w:rsidP="003035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identifikačné a kontaktné údaje navrhovateľa:</w:t>
      </w:r>
    </w:p>
    <w:p w:rsidR="0030352F" w:rsidRDefault="0030352F" w:rsidP="00CD3F5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právnická osoba/fyzická osoba podnikateľ: obchodné meno, sídlo/miesto podnikania, IČO, DIČ alebo IČ DPH, označenie štatutárneho orgánu s uvedením oprávnenia ku konaniu, bankové spojenie, číslo bankového účtu, doklad o oprávnení podnikať,</w:t>
      </w:r>
    </w:p>
    <w:p w:rsidR="0030352F" w:rsidRDefault="0030352F" w:rsidP="00CD3F5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fyzická osoba: </w:t>
      </w:r>
      <w:r w:rsidR="00CD3F5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eno a priezvisko, rodné priezvisko, rodné číslo, dátum narodenia, miesto trvalého pobytu, bankové spojenie, číslo bankového účtu,</w:t>
      </w:r>
    </w:p>
    <w:p w:rsidR="0030352F" w:rsidRDefault="0030352F" w:rsidP="003035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fyzické osoby predložia písomný súhlas so spracovaním a zverejnením osobných údajov.</w:t>
      </w:r>
    </w:p>
    <w:p w:rsidR="0030352F" w:rsidRPr="00F109E5" w:rsidRDefault="0030352F" w:rsidP="003035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súťaže nemôže označiť údaje svojej ponuky za dôverné.</w:t>
      </w:r>
    </w:p>
    <w:p w:rsidR="001A10F3" w:rsidRDefault="001A10F3" w:rsidP="00CE1A89">
      <w:pPr>
        <w:ind w:left="720"/>
        <w:jc w:val="both"/>
        <w:rPr>
          <w:rFonts w:ascii="Times New Roman" w:hAnsi="Times New Roman" w:cs="Times New Roman"/>
          <w:b/>
        </w:rPr>
      </w:pPr>
    </w:p>
    <w:p w:rsidR="004340AF" w:rsidRPr="004340AF" w:rsidRDefault="004F380A" w:rsidP="004340A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Ďalšie</w:t>
      </w:r>
      <w:r w:rsidR="004340AF" w:rsidRPr="004F380A">
        <w:rPr>
          <w:rFonts w:ascii="Times New Roman" w:hAnsi="Times New Roman" w:cs="Times New Roman"/>
          <w:b/>
        </w:rPr>
        <w:t xml:space="preserve"> podmienky</w:t>
      </w:r>
      <w:r w:rsidRPr="004F380A">
        <w:rPr>
          <w:rFonts w:ascii="Times New Roman" w:hAnsi="Times New Roman" w:cs="Times New Roman"/>
          <w:b/>
        </w:rPr>
        <w:t xml:space="preserve"> súťaže</w:t>
      </w:r>
      <w:r w:rsidR="004340AF">
        <w:rPr>
          <w:rFonts w:ascii="Times New Roman" w:hAnsi="Times New Roman" w:cs="Times New Roman"/>
        </w:rPr>
        <w:t>:</w:t>
      </w:r>
    </w:p>
    <w:p w:rsidR="004340AF" w:rsidRPr="00CD3F51" w:rsidRDefault="004340AF" w:rsidP="00CD3F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D3F51">
        <w:rPr>
          <w:rFonts w:ascii="Times New Roman" w:hAnsi="Times New Roman" w:cs="Times New Roman"/>
        </w:rPr>
        <w:t>vyhlasovateľ súťaže overí včasnosť a úplnosť predloženej ponuky. V prípade, že návrh bude doručený po lehote na predkladanie návrhov určenej v podmienkach sú</w:t>
      </w:r>
      <w:r w:rsidR="004F380A" w:rsidRPr="00CD3F51">
        <w:rPr>
          <w:rFonts w:ascii="Times New Roman" w:hAnsi="Times New Roman" w:cs="Times New Roman"/>
        </w:rPr>
        <w:t>ťaže, nebude do súťaže zahrnutý,</w:t>
      </w:r>
    </w:p>
    <w:p w:rsidR="004340AF" w:rsidRPr="00CD3F51" w:rsidRDefault="004340AF" w:rsidP="00CD3F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CD3F51">
        <w:rPr>
          <w:rFonts w:ascii="Times New Roman" w:hAnsi="Times New Roman" w:cs="Times New Roman"/>
        </w:rPr>
        <w:t>do súťaže nebude zahrnutý ani návrh, ktorý nezodpovedá uverejneným podmienkam súťaže</w:t>
      </w:r>
      <w:r w:rsidR="004F380A" w:rsidRPr="00CD3F51">
        <w:rPr>
          <w:rFonts w:ascii="Times New Roman" w:hAnsi="Times New Roman" w:cs="Times New Roman"/>
        </w:rPr>
        <w:t>,</w:t>
      </w:r>
    </w:p>
    <w:p w:rsidR="004340AF" w:rsidRPr="00CD3F51" w:rsidRDefault="004F380A" w:rsidP="00CD3F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n</w:t>
      </w:r>
      <w:r w:rsidR="004340AF" w:rsidRPr="00CD3F51">
        <w:rPr>
          <w:rFonts w:ascii="Times New Roman" w:hAnsi="Times New Roman" w:cs="Times New Roman"/>
        </w:rPr>
        <w:t>avrhovatelia nemajú nárok na úhradu nákladov spojených s účasťou v</w:t>
      </w:r>
      <w:r w:rsidRPr="00CD3F51">
        <w:rPr>
          <w:rFonts w:ascii="Times New Roman" w:hAnsi="Times New Roman" w:cs="Times New Roman"/>
        </w:rPr>
        <w:t> </w:t>
      </w:r>
      <w:r w:rsidR="004340AF" w:rsidRPr="00CD3F51">
        <w:rPr>
          <w:rFonts w:ascii="Times New Roman" w:hAnsi="Times New Roman" w:cs="Times New Roman"/>
        </w:rPr>
        <w:t>súťaži</w:t>
      </w:r>
      <w:r w:rsidRPr="00CD3F51">
        <w:rPr>
          <w:rFonts w:ascii="Times New Roman" w:hAnsi="Times New Roman" w:cs="Times New Roman"/>
        </w:rPr>
        <w:t>,</w:t>
      </w:r>
    </w:p>
    <w:p w:rsidR="004F380A" w:rsidRPr="00CD3F51" w:rsidRDefault="004F380A" w:rsidP="00CD3F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záväzné súťažné návrhy nemôžu navrhovatelia po podaní nijako meniť, dopĺňať ani upravovať,</w:t>
      </w:r>
    </w:p>
    <w:p w:rsidR="004340AF" w:rsidRPr="00CD3F51" w:rsidRDefault="004F380A" w:rsidP="00CD3F5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 xml:space="preserve">v zmysle § 33 ods. 11 zákona o verejnej výskumnej inštitúcii môže vyhlasovateľ vyhlásenú súťaž kedykoľvek zrušiť a zverejnené podmienky obchodnej verejnej súťaže kedykoľvek zmeniť. </w:t>
      </w:r>
    </w:p>
    <w:p w:rsidR="001A10F3" w:rsidRDefault="001A10F3" w:rsidP="00CE1A89">
      <w:pPr>
        <w:ind w:left="720"/>
        <w:jc w:val="both"/>
        <w:rPr>
          <w:rFonts w:ascii="Times New Roman" w:hAnsi="Times New Roman" w:cs="Times New Roman"/>
          <w:b/>
        </w:rPr>
      </w:pPr>
    </w:p>
    <w:p w:rsidR="004F380A" w:rsidRPr="00F109E5" w:rsidRDefault="004F380A" w:rsidP="004F38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Kritéria hodnotenia súťažných návrhov a výberu najvhodnejšieho návrhu na uzavretie zmluvy</w:t>
      </w:r>
      <w:r w:rsidRPr="00F109E5">
        <w:rPr>
          <w:rFonts w:ascii="Times New Roman" w:hAnsi="Times New Roman" w:cs="Times New Roman"/>
        </w:rPr>
        <w:t>:</w:t>
      </w:r>
    </w:p>
    <w:p w:rsidR="004F380A" w:rsidRDefault="004F380A" w:rsidP="004F380A">
      <w:pPr>
        <w:pStyle w:val="Odsekzoznamu"/>
        <w:jc w:val="both"/>
        <w:rPr>
          <w:rFonts w:ascii="Times New Roman" w:hAnsi="Times New Roman" w:cs="Times New Roman"/>
        </w:rPr>
      </w:pPr>
      <w:r w:rsidRPr="00D707E1">
        <w:rPr>
          <w:rFonts w:ascii="Times New Roman" w:hAnsi="Times New Roman" w:cs="Times New Roman"/>
          <w:b/>
        </w:rPr>
        <w:t>Najvyššia ponúknutá výška nájomného za celý predmet nájmu ročne</w:t>
      </w:r>
      <w:r w:rsidR="001A507D">
        <w:rPr>
          <w:rFonts w:ascii="Times New Roman" w:hAnsi="Times New Roman" w:cs="Times New Roman"/>
          <w:b/>
        </w:rPr>
        <w:t xml:space="preserve"> bez DPH</w:t>
      </w:r>
      <w:r w:rsidRPr="004F380A">
        <w:rPr>
          <w:rFonts w:ascii="Times New Roman" w:hAnsi="Times New Roman" w:cs="Times New Roman"/>
        </w:rPr>
        <w:t>.</w:t>
      </w:r>
    </w:p>
    <w:p w:rsidR="00F63894" w:rsidRDefault="00F63894" w:rsidP="004F380A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Poradie uchádzačov určuje ponúknutá  </w:t>
      </w:r>
      <w:r w:rsidRPr="00CD3F51">
        <w:rPr>
          <w:rFonts w:ascii="Times New Roman" w:hAnsi="Times New Roman" w:cs="Times New Roman"/>
        </w:rPr>
        <w:t>- najvyššia celková cena za nájom</w:t>
      </w:r>
      <w:r w:rsidR="001A507D">
        <w:rPr>
          <w:rFonts w:ascii="Times New Roman" w:hAnsi="Times New Roman" w:cs="Times New Roman"/>
        </w:rPr>
        <w:t xml:space="preserve"> bez DPH</w:t>
      </w:r>
      <w:r>
        <w:rPr>
          <w:rFonts w:ascii="Times New Roman" w:hAnsi="Times New Roman" w:cs="Times New Roman"/>
        </w:rPr>
        <w:t xml:space="preserve">. V prípade rovnosti cien u viacerých uchádzačov budú títo vyzvaní na zvýšenie cenových ponúk a doručenie nových súťažných návrhov v lehote určenej vyhlasovateľom. </w:t>
      </w:r>
    </w:p>
    <w:p w:rsidR="001A507D" w:rsidRDefault="001A507D" w:rsidP="004F380A">
      <w:pPr>
        <w:pStyle w:val="Odsekzoznamu"/>
        <w:jc w:val="both"/>
        <w:rPr>
          <w:rFonts w:ascii="Times New Roman" w:hAnsi="Times New Roman" w:cs="Times New Roman"/>
        </w:rPr>
      </w:pPr>
    </w:p>
    <w:p w:rsidR="004F380A" w:rsidRDefault="004F380A" w:rsidP="004F380A">
      <w:pPr>
        <w:pStyle w:val="Odsekzoznamu"/>
        <w:jc w:val="both"/>
        <w:rPr>
          <w:rFonts w:ascii="Times New Roman" w:hAnsi="Times New Roman" w:cs="Times New Roman"/>
        </w:rPr>
      </w:pPr>
    </w:p>
    <w:p w:rsidR="004F380A" w:rsidRPr="00F109E5" w:rsidRDefault="004F380A" w:rsidP="004F38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Výška nájomného</w:t>
      </w:r>
      <w:r w:rsidR="001A507D">
        <w:rPr>
          <w:rFonts w:ascii="Times New Roman" w:hAnsi="Times New Roman" w:cs="Times New Roman"/>
          <w:b/>
        </w:rPr>
        <w:t xml:space="preserve"> bez DPH </w:t>
      </w:r>
      <w:r w:rsidRPr="00F109E5">
        <w:rPr>
          <w:rFonts w:ascii="Times New Roman" w:hAnsi="Times New Roman" w:cs="Times New Roman"/>
        </w:rPr>
        <w:t>:</w:t>
      </w:r>
    </w:p>
    <w:p w:rsidR="004F380A" w:rsidRPr="000B059D" w:rsidRDefault="00CD3F51" w:rsidP="000B05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F380A" w:rsidRPr="00F109E5">
        <w:rPr>
          <w:rFonts w:ascii="Times New Roman" w:hAnsi="Times New Roman" w:cs="Times New Roman"/>
        </w:rPr>
        <w:t xml:space="preserve">inimálna požadovaná výška nájomného za </w:t>
      </w:r>
      <w:r w:rsidR="000B059D">
        <w:rPr>
          <w:rFonts w:ascii="Times New Roman" w:hAnsi="Times New Roman" w:cs="Times New Roman"/>
        </w:rPr>
        <w:t xml:space="preserve">garážové </w:t>
      </w:r>
      <w:r w:rsidR="004F380A" w:rsidRPr="00F109E5">
        <w:rPr>
          <w:rFonts w:ascii="Times New Roman" w:hAnsi="Times New Roman" w:cs="Times New Roman"/>
        </w:rPr>
        <w:t xml:space="preserve">priestory je </w:t>
      </w:r>
      <w:r w:rsidR="000B059D">
        <w:rPr>
          <w:rFonts w:ascii="Times New Roman" w:hAnsi="Times New Roman" w:cs="Times New Roman"/>
        </w:rPr>
        <w:t>6</w:t>
      </w:r>
      <w:r w:rsidR="004F380A" w:rsidRPr="00F109E5">
        <w:rPr>
          <w:rFonts w:ascii="Times New Roman" w:hAnsi="Times New Roman" w:cs="Times New Roman"/>
        </w:rPr>
        <w:t>0,- EUR/m</w:t>
      </w:r>
      <w:r w:rsidR="004F380A" w:rsidRPr="00F109E5">
        <w:rPr>
          <w:rFonts w:ascii="Times New Roman" w:hAnsi="Times New Roman" w:cs="Times New Roman"/>
          <w:vertAlign w:val="superscript"/>
        </w:rPr>
        <w:t>2</w:t>
      </w:r>
      <w:r w:rsidR="004F380A" w:rsidRPr="00F109E5">
        <w:rPr>
          <w:rFonts w:ascii="Times New Roman" w:hAnsi="Times New Roman" w:cs="Times New Roman"/>
        </w:rPr>
        <w:t>/rok,</w:t>
      </w:r>
    </w:p>
    <w:p w:rsidR="004F380A" w:rsidRPr="00CD3F51" w:rsidRDefault="004F380A" w:rsidP="004F380A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4F380A" w:rsidRPr="00F63894" w:rsidRDefault="004F380A" w:rsidP="00F63894">
      <w:pPr>
        <w:ind w:left="708"/>
        <w:jc w:val="both"/>
        <w:rPr>
          <w:rFonts w:ascii="Times New Roman" w:hAnsi="Times New Roman" w:cs="Times New Roman"/>
        </w:rPr>
      </w:pPr>
      <w:r w:rsidRPr="00F63894">
        <w:rPr>
          <w:rFonts w:ascii="Times New Roman" w:hAnsi="Times New Roman" w:cs="Times New Roman"/>
          <w:b/>
        </w:rPr>
        <w:lastRenderedPageBreak/>
        <w:t>Navrhovateľ bude predkladať ponuku – návrh ceny za prenájom jednotlivého nebytového priestoru a pozemku za 1m</w:t>
      </w:r>
      <w:r w:rsidRPr="00F63894">
        <w:rPr>
          <w:rFonts w:ascii="Times New Roman" w:hAnsi="Times New Roman" w:cs="Times New Roman"/>
          <w:b/>
          <w:vertAlign w:val="superscript"/>
        </w:rPr>
        <w:t>2</w:t>
      </w:r>
      <w:r w:rsidRPr="00F63894">
        <w:rPr>
          <w:rFonts w:ascii="Times New Roman" w:hAnsi="Times New Roman" w:cs="Times New Roman"/>
          <w:b/>
        </w:rPr>
        <w:t>/rok</w:t>
      </w:r>
      <w:r w:rsidR="001A507D">
        <w:rPr>
          <w:rFonts w:ascii="Times New Roman" w:hAnsi="Times New Roman" w:cs="Times New Roman"/>
          <w:b/>
        </w:rPr>
        <w:t xml:space="preserve"> bez DPH</w:t>
      </w:r>
      <w:r w:rsidRPr="00F63894">
        <w:rPr>
          <w:rFonts w:ascii="Times New Roman" w:hAnsi="Times New Roman" w:cs="Times New Roman"/>
          <w:b/>
        </w:rPr>
        <w:t xml:space="preserve">.  </w:t>
      </w:r>
      <w:r w:rsidR="00B27738">
        <w:rPr>
          <w:rFonts w:ascii="Times New Roman" w:hAnsi="Times New Roman" w:cs="Times New Roman"/>
          <w:b/>
        </w:rPr>
        <w:t>Súčasťou návrhu je aj celková cena za predmet nájmu</w:t>
      </w:r>
      <w:r w:rsidR="001A507D">
        <w:rPr>
          <w:rFonts w:ascii="Times New Roman" w:hAnsi="Times New Roman" w:cs="Times New Roman"/>
          <w:b/>
        </w:rPr>
        <w:t xml:space="preserve"> bez DPH</w:t>
      </w:r>
      <w:r w:rsidR="00B27738">
        <w:rPr>
          <w:rFonts w:ascii="Times New Roman" w:hAnsi="Times New Roman" w:cs="Times New Roman"/>
          <w:b/>
        </w:rPr>
        <w:t xml:space="preserve">. </w:t>
      </w:r>
    </w:p>
    <w:p w:rsidR="004F380A" w:rsidRPr="00F109E5" w:rsidRDefault="004F380A" w:rsidP="004F380A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Nájomné nezahŕňa úhradu za poskytované služby (elektrická energia, vodné a stočné, teplo a teplá úžitková voda, areálové služby)</w:t>
      </w:r>
      <w:r>
        <w:rPr>
          <w:rFonts w:ascii="Times New Roman" w:hAnsi="Times New Roman" w:cs="Times New Roman"/>
        </w:rPr>
        <w:t xml:space="preserve">. </w:t>
      </w:r>
    </w:p>
    <w:p w:rsidR="004F380A" w:rsidRDefault="004F380A" w:rsidP="004F380A">
      <w:pPr>
        <w:pStyle w:val="Odsekzoznamu"/>
        <w:jc w:val="both"/>
        <w:rPr>
          <w:rFonts w:ascii="Times New Roman" w:hAnsi="Times New Roman" w:cs="Times New Roman"/>
        </w:rPr>
      </w:pPr>
    </w:p>
    <w:p w:rsidR="007A21EB" w:rsidRDefault="006504C4" w:rsidP="006504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Doba nájmu</w:t>
      </w:r>
      <w:r w:rsidRPr="00F109E5">
        <w:rPr>
          <w:rFonts w:ascii="Times New Roman" w:hAnsi="Times New Roman" w:cs="Times New Roman"/>
        </w:rPr>
        <w:t xml:space="preserve">: </w:t>
      </w:r>
    </w:p>
    <w:p w:rsidR="006504C4" w:rsidRPr="00F109E5" w:rsidRDefault="006504C4" w:rsidP="007A21EB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Nájomná zmluva bude s víťazom obchodnej verejnej súťaže uzavretá na 5 rokov.</w:t>
      </w:r>
    </w:p>
    <w:p w:rsidR="00231EAB" w:rsidRPr="00F109E5" w:rsidRDefault="00231EAB" w:rsidP="00231EAB">
      <w:pPr>
        <w:pStyle w:val="Odsekzoznamu"/>
        <w:jc w:val="both"/>
        <w:rPr>
          <w:rFonts w:ascii="Times New Roman" w:hAnsi="Times New Roman" w:cs="Times New Roman"/>
        </w:rPr>
      </w:pPr>
    </w:p>
    <w:p w:rsidR="007A21EB" w:rsidRDefault="006504C4" w:rsidP="006504C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b/>
        </w:rPr>
        <w:t>Typ zmluvy</w:t>
      </w:r>
      <w:r w:rsidRPr="00F109E5">
        <w:rPr>
          <w:rFonts w:ascii="Times New Roman" w:hAnsi="Times New Roman" w:cs="Times New Roman"/>
        </w:rPr>
        <w:t xml:space="preserve">: </w:t>
      </w:r>
    </w:p>
    <w:p w:rsidR="006504C4" w:rsidRPr="00F109E5" w:rsidRDefault="006504C4" w:rsidP="007A21EB">
      <w:pPr>
        <w:pStyle w:val="Odsekzoznamu"/>
        <w:jc w:val="both"/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</w:rPr>
        <w:t>Nájomná zmluva podľa zákona č. 243/2017 Z. z. o verejnej výskumnej inštitúcií a o zmene a doplnení niektorých zákonov v znení neskorších predpisov</w:t>
      </w:r>
      <w:r w:rsidR="00231EAB" w:rsidRPr="00F109E5">
        <w:rPr>
          <w:rFonts w:ascii="Times New Roman" w:hAnsi="Times New Roman" w:cs="Times New Roman"/>
        </w:rPr>
        <w:t xml:space="preserve"> a zákona č. 116/1990 zb. o nájme a podnájme nebytových priestorov v znení neskorších predpisov. </w:t>
      </w:r>
    </w:p>
    <w:p w:rsidR="00231EAB" w:rsidRPr="00F109E5" w:rsidRDefault="00231EAB" w:rsidP="00231EAB">
      <w:pPr>
        <w:pStyle w:val="Odsekzoznamu"/>
        <w:jc w:val="both"/>
        <w:rPr>
          <w:rFonts w:ascii="Times New Roman" w:hAnsi="Times New Roman" w:cs="Times New Roman"/>
        </w:rPr>
      </w:pPr>
    </w:p>
    <w:p w:rsidR="00D707E1" w:rsidRDefault="00D707E1" w:rsidP="00D707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Otvorenie obálok s návrhmi</w:t>
      </w:r>
      <w:r w:rsidRPr="00F109E5">
        <w:rPr>
          <w:rFonts w:ascii="Times New Roman" w:hAnsi="Times New Roman" w:cs="Times New Roman"/>
        </w:rPr>
        <w:t xml:space="preserve">: </w:t>
      </w:r>
    </w:p>
    <w:p w:rsidR="00D707E1" w:rsidRPr="001A01F0" w:rsidRDefault="00D707E1" w:rsidP="00D707E1">
      <w:pPr>
        <w:pStyle w:val="Odsekzoznamu"/>
        <w:jc w:val="both"/>
        <w:rPr>
          <w:rFonts w:ascii="Times New Roman" w:hAnsi="Times New Roman" w:cs="Times New Roman"/>
          <w:i/>
          <w:color w:val="FF0000"/>
        </w:rPr>
      </w:pPr>
      <w:r w:rsidRPr="00792A91">
        <w:rPr>
          <w:rFonts w:ascii="Times New Roman" w:hAnsi="Times New Roman" w:cs="Times New Roman"/>
        </w:rPr>
        <w:t xml:space="preserve">Otváranie obálok s doručenými návrhmi sa uskutoční dňa  </w:t>
      </w:r>
      <w:r w:rsidR="00281C55">
        <w:rPr>
          <w:rFonts w:ascii="Times New Roman" w:hAnsi="Times New Roman" w:cs="Times New Roman"/>
        </w:rPr>
        <w:t>8.7.2022</w:t>
      </w:r>
    </w:p>
    <w:p w:rsidR="00F109E5" w:rsidRPr="00F109E5" w:rsidRDefault="00F109E5" w:rsidP="00531D4D">
      <w:pPr>
        <w:pStyle w:val="Odsekzoznamu"/>
        <w:jc w:val="both"/>
        <w:rPr>
          <w:rFonts w:ascii="Times New Roman" w:hAnsi="Times New Roman" w:cs="Times New Roman"/>
        </w:rPr>
      </w:pPr>
    </w:p>
    <w:p w:rsidR="00B9306A" w:rsidRPr="00F109E5" w:rsidRDefault="00B9306A" w:rsidP="00B9306A">
      <w:pPr>
        <w:pStyle w:val="Odsekzoznamu"/>
        <w:jc w:val="both"/>
        <w:rPr>
          <w:rFonts w:ascii="Times New Roman" w:hAnsi="Times New Roman" w:cs="Times New Roman"/>
        </w:rPr>
      </w:pPr>
    </w:p>
    <w:p w:rsidR="00B9306A" w:rsidRPr="00F109E5" w:rsidRDefault="00B9306A" w:rsidP="00B9306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09E5">
        <w:rPr>
          <w:rFonts w:ascii="Times New Roman" w:hAnsi="Times New Roman" w:cs="Times New Roman"/>
          <w:b/>
        </w:rPr>
        <w:t>Vyhlásenie výsledkov súťaže, lehota na uzatvorenie zmluvy:</w:t>
      </w:r>
    </w:p>
    <w:p w:rsidR="00B27738" w:rsidRPr="00CD3F51" w:rsidRDefault="00B27738" w:rsidP="00CD3F5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v</w:t>
      </w:r>
      <w:r w:rsidR="00B9306A" w:rsidRPr="00CD3F51">
        <w:rPr>
          <w:rFonts w:ascii="Times New Roman" w:hAnsi="Times New Roman" w:cs="Times New Roman"/>
        </w:rPr>
        <w:t xml:space="preserve">ýsledky súťaže budú zverejnené najneskôr </w:t>
      </w:r>
      <w:r w:rsidR="00B9306A" w:rsidRPr="00792A91">
        <w:rPr>
          <w:rFonts w:ascii="Times New Roman" w:hAnsi="Times New Roman" w:cs="Times New Roman"/>
        </w:rPr>
        <w:t>dňa</w:t>
      </w:r>
      <w:r w:rsidRPr="00792A91">
        <w:rPr>
          <w:rFonts w:ascii="Times New Roman" w:hAnsi="Times New Roman" w:cs="Times New Roman"/>
        </w:rPr>
        <w:t xml:space="preserve"> </w:t>
      </w:r>
      <w:r w:rsidR="00281C55">
        <w:rPr>
          <w:rFonts w:ascii="Times New Roman" w:hAnsi="Times New Roman" w:cs="Times New Roman"/>
        </w:rPr>
        <w:t xml:space="preserve"> 15.7.</w:t>
      </w:r>
      <w:r w:rsidRPr="00792A91">
        <w:rPr>
          <w:rFonts w:ascii="Times New Roman" w:hAnsi="Times New Roman" w:cs="Times New Roman"/>
        </w:rPr>
        <w:t xml:space="preserve">2022 </w:t>
      </w:r>
      <w:r w:rsidR="00B9306A" w:rsidRPr="00CD1129">
        <w:rPr>
          <w:rFonts w:ascii="Times New Roman" w:hAnsi="Times New Roman" w:cs="Times New Roman"/>
        </w:rPr>
        <w:t>na internetovej stránke</w:t>
      </w:r>
      <w:r w:rsidR="00CD1129">
        <w:rPr>
          <w:rFonts w:ascii="Times New Roman" w:hAnsi="Times New Roman" w:cs="Times New Roman"/>
        </w:rPr>
        <w:t xml:space="preserve"> SUZ SAV</w:t>
      </w:r>
      <w:r w:rsidRPr="00CD1129">
        <w:rPr>
          <w:rFonts w:ascii="Times New Roman" w:hAnsi="Times New Roman" w:cs="Times New Roman"/>
        </w:rPr>
        <w:t>,</w:t>
      </w:r>
    </w:p>
    <w:p w:rsidR="00D707E1" w:rsidRPr="00CD3F51" w:rsidRDefault="00B27738" w:rsidP="00CD3F5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v</w:t>
      </w:r>
      <w:r w:rsidR="00B9306A" w:rsidRPr="00CD3F51">
        <w:rPr>
          <w:rFonts w:ascii="Times New Roman" w:hAnsi="Times New Roman" w:cs="Times New Roman"/>
        </w:rPr>
        <w:t>yhlasovateľ si vyhradzuje právo lehotu na oznámenie vybraného návrhu predĺžiť.</w:t>
      </w:r>
      <w:r w:rsidR="00D707E1" w:rsidRPr="00CD3F51">
        <w:rPr>
          <w:rFonts w:ascii="Times New Roman" w:hAnsi="Times New Roman" w:cs="Times New Roman"/>
        </w:rPr>
        <w:t xml:space="preserve"> </w:t>
      </w:r>
    </w:p>
    <w:p w:rsidR="00B27738" w:rsidRPr="00CD3F51" w:rsidRDefault="00B27738" w:rsidP="00CD3F5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n</w:t>
      </w:r>
      <w:r w:rsidR="00B9306A" w:rsidRPr="00CD3F51">
        <w:rPr>
          <w:rFonts w:ascii="Times New Roman" w:hAnsi="Times New Roman" w:cs="Times New Roman"/>
        </w:rPr>
        <w:t xml:space="preserve">avrhovateľ, ktorý podal víťazný návrh bude o výsledku upovedomený písomne a bude s ním </w:t>
      </w:r>
      <w:r w:rsidR="007A21EB" w:rsidRPr="00CD3F51">
        <w:rPr>
          <w:rFonts w:ascii="Times New Roman" w:hAnsi="Times New Roman" w:cs="Times New Roman"/>
        </w:rPr>
        <w:t xml:space="preserve">bezodkladne </w:t>
      </w:r>
      <w:r w:rsidRPr="00CD3F51">
        <w:rPr>
          <w:rFonts w:ascii="Times New Roman" w:hAnsi="Times New Roman" w:cs="Times New Roman"/>
        </w:rPr>
        <w:t>uzatvorená nájomná zmluva,</w:t>
      </w:r>
    </w:p>
    <w:p w:rsidR="00B9306A" w:rsidRPr="00CD3F51" w:rsidRDefault="00B27738" w:rsidP="00CD3F5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o</w:t>
      </w:r>
      <w:r w:rsidR="00B9306A" w:rsidRPr="00CD3F51">
        <w:rPr>
          <w:rFonts w:ascii="Times New Roman" w:hAnsi="Times New Roman" w:cs="Times New Roman"/>
        </w:rPr>
        <w:t>statní neúspešní navrhovatelia budú o tejto skutočnos</w:t>
      </w:r>
      <w:r w:rsidR="00CD3F51">
        <w:rPr>
          <w:rFonts w:ascii="Times New Roman" w:hAnsi="Times New Roman" w:cs="Times New Roman"/>
        </w:rPr>
        <w:t>ti taktiež upovedomení písomne</w:t>
      </w:r>
      <w:r w:rsidRPr="00CD3F51">
        <w:rPr>
          <w:rFonts w:ascii="Times New Roman" w:hAnsi="Times New Roman" w:cs="Times New Roman"/>
        </w:rPr>
        <w:t>,</w:t>
      </w:r>
    </w:p>
    <w:p w:rsidR="00B9306A" w:rsidRPr="00CD3F51" w:rsidRDefault="00B27738" w:rsidP="00CD3F5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3F51">
        <w:rPr>
          <w:rFonts w:ascii="Times New Roman" w:hAnsi="Times New Roman" w:cs="Times New Roman"/>
        </w:rPr>
        <w:t>v</w:t>
      </w:r>
      <w:r w:rsidR="00F109E5" w:rsidRPr="00CD3F51">
        <w:rPr>
          <w:rFonts w:ascii="Times New Roman" w:hAnsi="Times New Roman" w:cs="Times New Roman"/>
        </w:rPr>
        <w:t xml:space="preserve"> prípade, že s víťazom obchodnej verejnej súťaže nebude z akýchkoľvek dôvodov zo strany budúceho nájomcu uzatvorená nájomná zmluva, vyhlasovateľ uzatvorí nájomnú zmluvu s nasledujúcim záujemcom, ktorý ponúkol druhú </w:t>
      </w:r>
      <w:r w:rsidR="00647E9B" w:rsidRPr="00CD3F51">
        <w:rPr>
          <w:rFonts w:ascii="Times New Roman" w:hAnsi="Times New Roman" w:cs="Times New Roman"/>
        </w:rPr>
        <w:t xml:space="preserve">najvyššiu cenu za nájom. </w:t>
      </w:r>
    </w:p>
    <w:p w:rsidR="00F109E5" w:rsidRPr="00F109E5" w:rsidRDefault="00F109E5" w:rsidP="00B9306A">
      <w:pPr>
        <w:pStyle w:val="Odsekzoznamu"/>
        <w:jc w:val="both"/>
        <w:rPr>
          <w:rFonts w:ascii="Times New Roman" w:hAnsi="Times New Roman" w:cs="Times New Roman"/>
        </w:rPr>
      </w:pPr>
    </w:p>
    <w:p w:rsidR="007A21EB" w:rsidRPr="007A21EB" w:rsidRDefault="007A21EB" w:rsidP="007A21EB"/>
    <w:p w:rsidR="00B27738" w:rsidRDefault="00B27738" w:rsidP="00F109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A21EB">
        <w:rPr>
          <w:rFonts w:ascii="Times New Roman" w:hAnsi="Times New Roman" w:cs="Times New Roman"/>
        </w:rPr>
        <w:t> Bratislave, dňa</w:t>
      </w:r>
      <w:r w:rsidR="00281C55">
        <w:rPr>
          <w:rFonts w:ascii="Times New Roman" w:hAnsi="Times New Roman" w:cs="Times New Roman"/>
        </w:rPr>
        <w:t xml:space="preserve"> 21.6.</w:t>
      </w:r>
      <w:r w:rsidR="00792A91">
        <w:rPr>
          <w:rFonts w:ascii="Times New Roman" w:hAnsi="Times New Roman" w:cs="Times New Roman"/>
        </w:rPr>
        <w:t>2022</w:t>
      </w:r>
      <w:bookmarkStart w:id="0" w:name="_GoBack"/>
      <w:bookmarkEnd w:id="0"/>
    </w:p>
    <w:p w:rsidR="00D707E1" w:rsidRDefault="00D707E1" w:rsidP="00F109E5">
      <w:pPr>
        <w:jc w:val="both"/>
        <w:rPr>
          <w:rFonts w:ascii="Times New Roman" w:hAnsi="Times New Roman" w:cs="Times New Roman"/>
        </w:rPr>
      </w:pPr>
    </w:p>
    <w:p w:rsidR="00920BAF" w:rsidRPr="00920BAF" w:rsidRDefault="00CD3F51" w:rsidP="00920BAF">
      <w:pPr>
        <w:rPr>
          <w:rFonts w:ascii="Times New Roman" w:hAnsi="Times New Roman" w:cs="Times New Roman"/>
        </w:rPr>
      </w:pPr>
      <w:r w:rsidRPr="00F109E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82550</wp:posOffset>
                </wp:positionV>
                <wp:extent cx="3324225" cy="6762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E5" w:rsidRPr="00F109E5" w:rsidRDefault="00F109E5" w:rsidP="00F109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09E5">
                              <w:rPr>
                                <w:rFonts w:ascii="Times New Roman" w:hAnsi="Times New Roman" w:cs="Times New Roman"/>
                              </w:rPr>
                              <w:t xml:space="preserve">Mgr. Lukáš </w:t>
                            </w:r>
                            <w:proofErr w:type="spellStart"/>
                            <w:r w:rsidRPr="00F109E5">
                              <w:rPr>
                                <w:rFonts w:ascii="Times New Roman" w:hAnsi="Times New Roman" w:cs="Times New Roman"/>
                              </w:rPr>
                              <w:t>Demovič</w:t>
                            </w:r>
                            <w:proofErr w:type="spellEnd"/>
                            <w:r w:rsidRPr="00F109E5">
                              <w:rPr>
                                <w:rFonts w:ascii="Times New Roman" w:hAnsi="Times New Roman" w:cs="Times New Roman"/>
                              </w:rPr>
                              <w:t>, PhD.</w:t>
                            </w:r>
                          </w:p>
                          <w:p w:rsidR="00F109E5" w:rsidRPr="00F109E5" w:rsidRDefault="00F109E5" w:rsidP="00F109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F109E5">
                              <w:rPr>
                                <w:rFonts w:ascii="Times New Roman" w:hAnsi="Times New Roman" w:cs="Times New Roman"/>
                              </w:rPr>
                              <w:t>iaditeľ</w:t>
                            </w:r>
                          </w:p>
                          <w:p w:rsidR="00F109E5" w:rsidRPr="00F109E5" w:rsidRDefault="00F109E5" w:rsidP="00F109E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09E5">
                              <w:rPr>
                                <w:rFonts w:ascii="Times New Roman" w:hAnsi="Times New Roman" w:cs="Times New Roman"/>
                              </w:rPr>
                              <w:t>Centrum spoločných činností SAV, 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9.55pt;margin-top:6.5pt;width:261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" stroked="f">
                <v:textbox>
                  <w:txbxContent>
                    <w:p w:rsidR="00F109E5" w:rsidRPr="00F109E5" w:rsidRDefault="00F109E5" w:rsidP="00F109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09E5">
                        <w:rPr>
                          <w:rFonts w:ascii="Times New Roman" w:hAnsi="Times New Roman" w:cs="Times New Roman"/>
                        </w:rPr>
                        <w:t xml:space="preserve">Mgr. Lukáš </w:t>
                      </w:r>
                      <w:proofErr w:type="spellStart"/>
                      <w:r w:rsidRPr="00F109E5">
                        <w:rPr>
                          <w:rFonts w:ascii="Times New Roman" w:hAnsi="Times New Roman" w:cs="Times New Roman"/>
                        </w:rPr>
                        <w:t>Demovič</w:t>
                      </w:r>
                      <w:proofErr w:type="spellEnd"/>
                      <w:r w:rsidRPr="00F109E5">
                        <w:rPr>
                          <w:rFonts w:ascii="Times New Roman" w:hAnsi="Times New Roman" w:cs="Times New Roman"/>
                        </w:rPr>
                        <w:t>, PhD.</w:t>
                      </w:r>
                    </w:p>
                    <w:p w:rsidR="00F109E5" w:rsidRPr="00F109E5" w:rsidRDefault="00F109E5" w:rsidP="00F109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F109E5">
                        <w:rPr>
                          <w:rFonts w:ascii="Times New Roman" w:hAnsi="Times New Roman" w:cs="Times New Roman"/>
                        </w:rPr>
                        <w:t>iaditeľ</w:t>
                      </w:r>
                    </w:p>
                    <w:p w:rsidR="00F109E5" w:rsidRPr="00F109E5" w:rsidRDefault="00F109E5" w:rsidP="00F109E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09E5">
                        <w:rPr>
                          <w:rFonts w:ascii="Times New Roman" w:hAnsi="Times New Roman" w:cs="Times New Roman"/>
                        </w:rPr>
                        <w:t>Centrum spoločných činností SAV, v. v.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BAF" w:rsidRPr="00920BAF" w:rsidRDefault="00920BAF" w:rsidP="00920BAF">
      <w:pPr>
        <w:rPr>
          <w:rFonts w:ascii="Times New Roman" w:hAnsi="Times New Roman" w:cs="Times New Roman"/>
        </w:rPr>
      </w:pPr>
    </w:p>
    <w:p w:rsidR="00920BAF" w:rsidRPr="00920BAF" w:rsidRDefault="00920BAF" w:rsidP="00920BAF">
      <w:pPr>
        <w:rPr>
          <w:rFonts w:ascii="Times New Roman" w:hAnsi="Times New Roman" w:cs="Times New Roman"/>
        </w:rPr>
      </w:pPr>
    </w:p>
    <w:p w:rsidR="00920BAF" w:rsidRDefault="00920BAF" w:rsidP="00920BAF">
      <w:pPr>
        <w:rPr>
          <w:rFonts w:ascii="Times New Roman" w:hAnsi="Times New Roman" w:cs="Times New Roman"/>
        </w:rPr>
      </w:pPr>
    </w:p>
    <w:p w:rsidR="00B27738" w:rsidRDefault="00B27738" w:rsidP="00920BAF">
      <w:pPr>
        <w:rPr>
          <w:rFonts w:ascii="Times New Roman" w:hAnsi="Times New Roman" w:cs="Times New Roman"/>
        </w:rPr>
      </w:pPr>
    </w:p>
    <w:p w:rsidR="00B27738" w:rsidRPr="00920BAF" w:rsidRDefault="00B27738" w:rsidP="00920BAF">
      <w:pPr>
        <w:rPr>
          <w:rFonts w:ascii="Times New Roman" w:hAnsi="Times New Roman" w:cs="Times New Roman"/>
        </w:rPr>
      </w:pPr>
    </w:p>
    <w:p w:rsidR="00920BAF" w:rsidRDefault="00920BAF" w:rsidP="00920BAF">
      <w:pPr>
        <w:rPr>
          <w:rFonts w:ascii="Times New Roman" w:hAnsi="Times New Roman" w:cs="Times New Roman"/>
        </w:rPr>
      </w:pPr>
    </w:p>
    <w:p w:rsidR="00F109E5" w:rsidRPr="00920BAF" w:rsidRDefault="00920BAF" w:rsidP="00920BAF">
      <w:pPr>
        <w:rPr>
          <w:rFonts w:ascii="Times New Roman" w:hAnsi="Times New Roman" w:cs="Times New Roman"/>
        </w:rPr>
      </w:pPr>
      <w:r w:rsidRPr="00920BAF">
        <w:rPr>
          <w:rFonts w:ascii="Times New Roman" w:hAnsi="Times New Roman" w:cs="Times New Roman"/>
          <w:u w:val="single"/>
        </w:rPr>
        <w:t>Príloha:</w:t>
      </w:r>
      <w:r>
        <w:rPr>
          <w:rFonts w:ascii="Times New Roman" w:hAnsi="Times New Roman" w:cs="Times New Roman"/>
        </w:rPr>
        <w:t xml:space="preserve"> </w:t>
      </w:r>
      <w:r w:rsidR="00D707E1">
        <w:rPr>
          <w:rFonts w:ascii="Times New Roman" w:hAnsi="Times New Roman" w:cs="Times New Roman"/>
        </w:rPr>
        <w:t>Návrh záväzných zmluvných podmienok – Nájomná zmluva</w:t>
      </w:r>
    </w:p>
    <w:sectPr w:rsidR="00F109E5" w:rsidRPr="00920BAF" w:rsidSect="007A21EB">
      <w:footerReference w:type="default" r:id="rId8"/>
      <w:headerReference w:type="first" r:id="rId9"/>
      <w:pgSz w:w="11906" w:h="16838"/>
      <w:pgMar w:top="1276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7D" w:rsidRDefault="00BC3E7D" w:rsidP="008F30B5">
      <w:pPr>
        <w:spacing w:after="0" w:line="240" w:lineRule="auto"/>
      </w:pPr>
      <w:r>
        <w:separator/>
      </w:r>
    </w:p>
  </w:endnote>
  <w:endnote w:type="continuationSeparator" w:id="0">
    <w:p w:rsidR="00BC3E7D" w:rsidRDefault="00BC3E7D" w:rsidP="008F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476793"/>
      <w:docPartObj>
        <w:docPartGallery w:val="Page Numbers (Bottom of Page)"/>
        <w:docPartUnique/>
      </w:docPartObj>
    </w:sdtPr>
    <w:sdtEndPr/>
    <w:sdtContent>
      <w:p w:rsidR="008F30B5" w:rsidRDefault="008F30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F0">
          <w:rPr>
            <w:noProof/>
          </w:rPr>
          <w:t>3</w:t>
        </w:r>
        <w:r>
          <w:fldChar w:fldCharType="end"/>
        </w:r>
      </w:p>
    </w:sdtContent>
  </w:sdt>
  <w:p w:rsidR="008F30B5" w:rsidRDefault="008F30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7D" w:rsidRDefault="00BC3E7D" w:rsidP="008F30B5">
      <w:pPr>
        <w:spacing w:after="0" w:line="240" w:lineRule="auto"/>
      </w:pPr>
      <w:r>
        <w:separator/>
      </w:r>
    </w:p>
  </w:footnote>
  <w:footnote w:type="continuationSeparator" w:id="0">
    <w:p w:rsidR="00BC3E7D" w:rsidRDefault="00BC3E7D" w:rsidP="008F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C4" w:rsidRDefault="00B17FC4" w:rsidP="00B17FC4">
    <w:pPr>
      <w:pStyle w:val="Nzov"/>
      <w:ind w:left="993"/>
      <w:rPr>
        <w:sz w:val="24"/>
      </w:rPr>
    </w:pPr>
    <w:r>
      <w:rPr>
        <w:noProof/>
        <w:sz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-65405</wp:posOffset>
          </wp:positionH>
          <wp:positionV relativeFrom="margin">
            <wp:posOffset>-1036320</wp:posOffset>
          </wp:positionV>
          <wp:extent cx="758825" cy="765175"/>
          <wp:effectExtent l="0" t="0" r="3175" b="0"/>
          <wp:wrapSquare wrapText="bothSides"/>
          <wp:docPr id="1" name="Obrázok 1" descr="spč-sav-final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č-sav-final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FC4" w:rsidRDefault="00B17FC4" w:rsidP="00B17FC4">
    <w:pPr>
      <w:pStyle w:val="Nzov"/>
      <w:ind w:left="993"/>
      <w:rPr>
        <w:sz w:val="24"/>
      </w:rPr>
    </w:pPr>
    <w:r w:rsidRPr="00F73070">
      <w:rPr>
        <w:sz w:val="24"/>
      </w:rPr>
      <w:t xml:space="preserve">CENTRUM SPOLOČNÝCH ČINNOSTÍ SLOVENSKEJ AKADÉMIE </w:t>
    </w:r>
    <w:proofErr w:type="spellStart"/>
    <w:r w:rsidRPr="00F73070">
      <w:rPr>
        <w:sz w:val="24"/>
      </w:rPr>
      <w:t>VIED</w:t>
    </w:r>
    <w:r>
      <w:rPr>
        <w:sz w:val="24"/>
      </w:rPr>
      <w:t>,v.v.i</w:t>
    </w:r>
    <w:proofErr w:type="spellEnd"/>
    <w:r>
      <w:rPr>
        <w:sz w:val="24"/>
      </w:rPr>
      <w:t>.</w:t>
    </w:r>
  </w:p>
  <w:p w:rsidR="00B17FC4" w:rsidRDefault="00B17FC4" w:rsidP="00B17FC4">
    <w:pPr>
      <w:pStyle w:val="Nzov"/>
      <w:ind w:left="993"/>
      <w:rPr>
        <w:sz w:val="24"/>
      </w:rPr>
    </w:pPr>
    <w:r>
      <w:rPr>
        <w:sz w:val="24"/>
      </w:rPr>
      <w:t>Organizačná zložka Správa účelových zariadení SAV,</w:t>
    </w:r>
  </w:p>
  <w:p w:rsidR="00B17FC4" w:rsidRPr="00F73070" w:rsidRDefault="00B17FC4" w:rsidP="00B17FC4">
    <w:pPr>
      <w:pStyle w:val="Nzov"/>
      <w:ind w:left="993"/>
      <w:rPr>
        <w:sz w:val="24"/>
      </w:rPr>
    </w:pPr>
    <w:r>
      <w:rPr>
        <w:sz w:val="24"/>
      </w:rPr>
      <w:t>Dúbravská cesta 9, 841 04  Bratislava</w:t>
    </w:r>
  </w:p>
  <w:p w:rsidR="00B17FC4" w:rsidRPr="00F73070" w:rsidRDefault="00B17FC4" w:rsidP="00B17FC4">
    <w:pPr>
      <w:pStyle w:val="Nzov"/>
      <w:ind w:left="993"/>
    </w:pPr>
    <w:r w:rsidRPr="00F73070">
      <w:t>______________________________________________________</w:t>
    </w:r>
  </w:p>
  <w:p w:rsidR="008F30B5" w:rsidRDefault="008F30B5" w:rsidP="00B17FC4">
    <w:pPr>
      <w:pStyle w:val="Hlavika"/>
    </w:pPr>
  </w:p>
  <w:p w:rsidR="008F30B5" w:rsidRDefault="008F30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C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1B7432"/>
    <w:multiLevelType w:val="hybridMultilevel"/>
    <w:tmpl w:val="D29C346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D455C"/>
    <w:multiLevelType w:val="hybridMultilevel"/>
    <w:tmpl w:val="87BCD2C6"/>
    <w:lvl w:ilvl="0" w:tplc="1D103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9763E"/>
    <w:multiLevelType w:val="hybridMultilevel"/>
    <w:tmpl w:val="F46C609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F58F4"/>
    <w:multiLevelType w:val="hybridMultilevel"/>
    <w:tmpl w:val="491634A4"/>
    <w:lvl w:ilvl="0" w:tplc="071AD7F4">
      <w:start w:val="8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45835"/>
    <w:multiLevelType w:val="hybridMultilevel"/>
    <w:tmpl w:val="3FE6D654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26FD1"/>
    <w:multiLevelType w:val="hybridMultilevel"/>
    <w:tmpl w:val="E0BE761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963AD"/>
    <w:multiLevelType w:val="hybridMultilevel"/>
    <w:tmpl w:val="806E607A"/>
    <w:lvl w:ilvl="0" w:tplc="1D1038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A76"/>
    <w:multiLevelType w:val="hybridMultilevel"/>
    <w:tmpl w:val="72AE07E0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EF20F1D"/>
    <w:multiLevelType w:val="hybridMultilevel"/>
    <w:tmpl w:val="0CCAE24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03751"/>
    <w:multiLevelType w:val="hybridMultilevel"/>
    <w:tmpl w:val="AE16FD6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9DE119D"/>
    <w:multiLevelType w:val="multilevel"/>
    <w:tmpl w:val="421469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52"/>
    <w:rsid w:val="00051C20"/>
    <w:rsid w:val="000737C2"/>
    <w:rsid w:val="000B059D"/>
    <w:rsid w:val="000B67D2"/>
    <w:rsid w:val="001A01F0"/>
    <w:rsid w:val="001A10F3"/>
    <w:rsid w:val="001A507D"/>
    <w:rsid w:val="00231EAB"/>
    <w:rsid w:val="00281C55"/>
    <w:rsid w:val="0030352F"/>
    <w:rsid w:val="00424D52"/>
    <w:rsid w:val="004340AF"/>
    <w:rsid w:val="004674B8"/>
    <w:rsid w:val="004F380A"/>
    <w:rsid w:val="00531D4D"/>
    <w:rsid w:val="005E55CA"/>
    <w:rsid w:val="00647E9B"/>
    <w:rsid w:val="006504C4"/>
    <w:rsid w:val="006618E3"/>
    <w:rsid w:val="006935F1"/>
    <w:rsid w:val="006E1891"/>
    <w:rsid w:val="007211AD"/>
    <w:rsid w:val="00792A91"/>
    <w:rsid w:val="007A21EB"/>
    <w:rsid w:val="0086584C"/>
    <w:rsid w:val="008F30B5"/>
    <w:rsid w:val="0091508C"/>
    <w:rsid w:val="00920BAF"/>
    <w:rsid w:val="00922484"/>
    <w:rsid w:val="00931DAE"/>
    <w:rsid w:val="00951EDB"/>
    <w:rsid w:val="00961605"/>
    <w:rsid w:val="00993241"/>
    <w:rsid w:val="009C00C6"/>
    <w:rsid w:val="00A01064"/>
    <w:rsid w:val="00B17FC4"/>
    <w:rsid w:val="00B27738"/>
    <w:rsid w:val="00B92C3C"/>
    <w:rsid w:val="00B9306A"/>
    <w:rsid w:val="00BA64E5"/>
    <w:rsid w:val="00BB39F8"/>
    <w:rsid w:val="00BC39FD"/>
    <w:rsid w:val="00BC3E7D"/>
    <w:rsid w:val="00C30E5E"/>
    <w:rsid w:val="00CD1129"/>
    <w:rsid w:val="00CD3F51"/>
    <w:rsid w:val="00CD4C98"/>
    <w:rsid w:val="00CE1A89"/>
    <w:rsid w:val="00D44D24"/>
    <w:rsid w:val="00D51C50"/>
    <w:rsid w:val="00D707E1"/>
    <w:rsid w:val="00D8680E"/>
    <w:rsid w:val="00F109E5"/>
    <w:rsid w:val="00F63894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3D88"/>
  <w15:chartTrackingRefBased/>
  <w15:docId w15:val="{5F4F1281-4457-481D-8CED-45FC942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09E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09E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109E5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09E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09E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09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09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09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09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2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04C4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10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0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109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10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109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0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0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09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09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8E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0B5"/>
  </w:style>
  <w:style w:type="paragraph" w:styleId="Pta">
    <w:name w:val="footer"/>
    <w:basedOn w:val="Normlny"/>
    <w:link w:val="PtaChar"/>
    <w:uiPriority w:val="99"/>
    <w:unhideWhenUsed/>
    <w:rsid w:val="008F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0B5"/>
  </w:style>
  <w:style w:type="paragraph" w:styleId="Nzov">
    <w:name w:val="Title"/>
    <w:basedOn w:val="Normlny"/>
    <w:link w:val="NzovChar"/>
    <w:qFormat/>
    <w:rsid w:val="00B17F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17FC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or.trajcik@sav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igort</cp:lastModifiedBy>
  <cp:revision>10</cp:revision>
  <cp:lastPrinted>2022-02-16T11:57:00Z</cp:lastPrinted>
  <dcterms:created xsi:type="dcterms:W3CDTF">2022-03-01T11:44:00Z</dcterms:created>
  <dcterms:modified xsi:type="dcterms:W3CDTF">2022-06-21T09:37:00Z</dcterms:modified>
</cp:coreProperties>
</file>